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5" w:rsidRPr="001F3C36" w:rsidRDefault="003F4E23" w:rsidP="00821F4B">
      <w:pPr>
        <w:pBdr>
          <w:bottom w:val="single" w:sz="12" w:space="1" w:color="auto"/>
        </w:pBdr>
        <w:spacing w:line="360" w:lineRule="auto"/>
        <w:ind w:left="720"/>
        <w:contextualSpacing/>
        <w:jc w:val="center"/>
        <w:rPr>
          <w:rFonts w:ascii="Tekton Pro" w:eastAsia="Kozuka Gothic Pro H" w:hAnsi="Tekton Pro"/>
          <w:sz w:val="32"/>
          <w:szCs w:val="32"/>
        </w:rPr>
      </w:pPr>
      <w:r>
        <w:rPr>
          <w:rFonts w:ascii="Tekton Pro" w:eastAsia="Kozuka Gothic Pro H" w:hAnsi="Tekton Pro"/>
          <w:sz w:val="32"/>
          <w:szCs w:val="32"/>
        </w:rPr>
        <w:t>Pre-Calculus</w:t>
      </w:r>
      <w:r w:rsidR="001F3C36" w:rsidRPr="001F3C36">
        <w:rPr>
          <w:rFonts w:ascii="Tekton Pro" w:eastAsia="Kozuka Gothic Pro H" w:hAnsi="Tekton Pro"/>
          <w:sz w:val="32"/>
          <w:szCs w:val="32"/>
        </w:rPr>
        <w:t xml:space="preserve"> Mathematics 11 Course Outline</w:t>
      </w:r>
    </w:p>
    <w:p w:rsidR="001F3C36" w:rsidRDefault="001F3C36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>Term 1:</w:t>
      </w:r>
      <w:r>
        <w:rPr>
          <w:rFonts w:ascii="Calibri" w:eastAsia="Kozuka Gothic Pro H" w:hAnsi="Calibri"/>
          <w:szCs w:val="24"/>
        </w:rPr>
        <w:tab/>
      </w:r>
      <w:proofErr w:type="spellStart"/>
      <w:r>
        <w:rPr>
          <w:rFonts w:ascii="Calibri" w:eastAsia="Kozuka Gothic Pro H" w:hAnsi="Calibri"/>
          <w:szCs w:val="24"/>
        </w:rPr>
        <w:t>Ch</w:t>
      </w:r>
      <w:proofErr w:type="spellEnd"/>
      <w:r>
        <w:rPr>
          <w:rFonts w:ascii="Calibri" w:eastAsia="Kozuka Gothic Pro H" w:hAnsi="Calibri"/>
          <w:szCs w:val="24"/>
        </w:rPr>
        <w:t xml:space="preserve"> 1 </w:t>
      </w:r>
      <w:r w:rsidR="003F4E23">
        <w:rPr>
          <w:rFonts w:ascii="Calibri" w:eastAsia="Kozuka Gothic Pro H" w:hAnsi="Calibri"/>
          <w:szCs w:val="24"/>
        </w:rPr>
        <w:t>Sequences and Series</w:t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  <w:t>11%</w:t>
      </w:r>
    </w:p>
    <w:p w:rsidR="001F14EE" w:rsidRDefault="00550492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proofErr w:type="spellStart"/>
      <w:r w:rsidR="001F14EE">
        <w:rPr>
          <w:rFonts w:ascii="Calibri" w:eastAsia="Kozuka Gothic Pro H" w:hAnsi="Calibri"/>
          <w:szCs w:val="24"/>
        </w:rPr>
        <w:t>Ch</w:t>
      </w:r>
      <w:proofErr w:type="spellEnd"/>
      <w:r w:rsidR="001F14EE">
        <w:rPr>
          <w:rFonts w:ascii="Calibri" w:eastAsia="Kozuka Gothic Pro H" w:hAnsi="Calibri"/>
          <w:szCs w:val="24"/>
        </w:rPr>
        <w:t xml:space="preserve"> 2 </w:t>
      </w:r>
      <w:r w:rsidR="003F4E23">
        <w:rPr>
          <w:rFonts w:ascii="Calibri" w:eastAsia="Kozuka Gothic Pro H" w:hAnsi="Calibri"/>
          <w:szCs w:val="24"/>
        </w:rPr>
        <w:t>Trigonometry</w:t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  <w:t>11%</w:t>
      </w:r>
    </w:p>
    <w:p w:rsidR="001F14EE" w:rsidRDefault="00510235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AF208" wp14:editId="17641026">
                <wp:simplePos x="0" y="0"/>
                <wp:positionH relativeFrom="column">
                  <wp:posOffset>2628900</wp:posOffset>
                </wp:positionH>
                <wp:positionV relativeFrom="paragraph">
                  <wp:posOffset>118110</wp:posOffset>
                </wp:positionV>
                <wp:extent cx="419100" cy="552450"/>
                <wp:effectExtent l="0" t="0" r="19050" b="19050"/>
                <wp:wrapThrough wrapText="bothSides">
                  <wp:wrapPolygon edited="0">
                    <wp:start x="0" y="0"/>
                    <wp:lineTo x="0" y="1490"/>
                    <wp:lineTo x="8836" y="11917"/>
                    <wp:lineTo x="0" y="21600"/>
                    <wp:lineTo x="11782" y="21600"/>
                    <wp:lineTo x="12764" y="21600"/>
                    <wp:lineTo x="16691" y="11917"/>
                    <wp:lineTo x="21600" y="11917"/>
                    <wp:lineTo x="21600" y="10428"/>
                    <wp:lineTo x="10800" y="0"/>
                    <wp:lineTo x="0" y="0"/>
                  </wp:wrapPolygon>
                </wp:wrapThrough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552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F17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07pt;margin-top:9.3pt;width:33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" adj="1365" strokecolor="black [3213]">
                <w10:wrap type="through"/>
              </v:shape>
            </w:pict>
          </mc:Fallback>
        </mc:AlternateContent>
      </w:r>
      <w:r w:rsidR="00550492">
        <w:rPr>
          <w:rFonts w:ascii="Calibri" w:eastAsia="Kozuka Gothic Pro H" w:hAnsi="Calibri"/>
          <w:szCs w:val="24"/>
        </w:rPr>
        <w:tab/>
      </w:r>
      <w:r w:rsidR="00550492">
        <w:rPr>
          <w:rFonts w:ascii="Calibri" w:eastAsia="Kozuka Gothic Pro H" w:hAnsi="Calibri"/>
          <w:szCs w:val="24"/>
        </w:rPr>
        <w:tab/>
      </w:r>
      <w:proofErr w:type="spellStart"/>
      <w:r w:rsidR="001F14EE">
        <w:rPr>
          <w:rFonts w:ascii="Calibri" w:eastAsia="Kozuka Gothic Pro H" w:hAnsi="Calibri"/>
          <w:szCs w:val="24"/>
        </w:rPr>
        <w:t>Ch</w:t>
      </w:r>
      <w:proofErr w:type="spellEnd"/>
      <w:r w:rsidR="001F14EE">
        <w:rPr>
          <w:rFonts w:ascii="Calibri" w:eastAsia="Kozuka Gothic Pro H" w:hAnsi="Calibri"/>
          <w:szCs w:val="24"/>
        </w:rPr>
        <w:t xml:space="preserve"> 3 </w:t>
      </w:r>
      <w:r w:rsidR="003F4E23">
        <w:rPr>
          <w:rFonts w:ascii="Calibri" w:eastAsia="Kozuka Gothic Pro H" w:hAnsi="Calibri"/>
          <w:szCs w:val="24"/>
        </w:rPr>
        <w:t>Quadratic Functions</w:t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  <w:t>14%</w:t>
      </w: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 xml:space="preserve">Term 2: </w:t>
      </w:r>
      <w:r>
        <w:rPr>
          <w:rFonts w:ascii="Calibri" w:eastAsia="Kozuka Gothic Pro H" w:hAnsi="Calibri"/>
          <w:szCs w:val="24"/>
        </w:rPr>
        <w:tab/>
      </w:r>
      <w:proofErr w:type="spellStart"/>
      <w:r>
        <w:rPr>
          <w:rFonts w:ascii="Calibri" w:eastAsia="Kozuka Gothic Pro H" w:hAnsi="Calibri"/>
          <w:szCs w:val="24"/>
        </w:rPr>
        <w:t>Ch</w:t>
      </w:r>
      <w:proofErr w:type="spellEnd"/>
      <w:r>
        <w:rPr>
          <w:rFonts w:ascii="Calibri" w:eastAsia="Kozuka Gothic Pro H" w:hAnsi="Calibri"/>
          <w:szCs w:val="24"/>
        </w:rPr>
        <w:t xml:space="preserve"> 4 </w:t>
      </w:r>
      <w:r w:rsidR="003F4E23">
        <w:rPr>
          <w:rFonts w:ascii="Calibri" w:eastAsia="Kozuka Gothic Pro H" w:hAnsi="Calibri"/>
          <w:szCs w:val="24"/>
        </w:rPr>
        <w:t>Quadratic Equations</w:t>
      </w:r>
    </w:p>
    <w:p w:rsidR="001F14EE" w:rsidRDefault="00550492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proofErr w:type="spellStart"/>
      <w:r w:rsidR="001F14EE">
        <w:rPr>
          <w:rFonts w:ascii="Calibri" w:eastAsia="Kozuka Gothic Pro H" w:hAnsi="Calibri"/>
          <w:szCs w:val="24"/>
        </w:rPr>
        <w:t>Ch</w:t>
      </w:r>
      <w:proofErr w:type="spellEnd"/>
      <w:r w:rsidR="001F14EE">
        <w:rPr>
          <w:rFonts w:ascii="Calibri" w:eastAsia="Kozuka Gothic Pro H" w:hAnsi="Calibri"/>
          <w:szCs w:val="24"/>
        </w:rPr>
        <w:t xml:space="preserve"> 5 </w:t>
      </w:r>
      <w:r w:rsidR="003F4E23">
        <w:rPr>
          <w:rFonts w:ascii="Calibri" w:eastAsia="Kozuka Gothic Pro H" w:hAnsi="Calibri"/>
          <w:szCs w:val="24"/>
        </w:rPr>
        <w:t>Radical Expressions and Equations</w:t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  <w:t>8%</w:t>
      </w:r>
    </w:p>
    <w:p w:rsidR="001F14EE" w:rsidRDefault="00550492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proofErr w:type="spellStart"/>
      <w:r w:rsidR="001F14EE">
        <w:rPr>
          <w:rFonts w:ascii="Calibri" w:eastAsia="Kozuka Gothic Pro H" w:hAnsi="Calibri"/>
          <w:szCs w:val="24"/>
        </w:rPr>
        <w:t>Ch</w:t>
      </w:r>
      <w:proofErr w:type="spellEnd"/>
      <w:r w:rsidR="001F14EE">
        <w:rPr>
          <w:rFonts w:ascii="Calibri" w:eastAsia="Kozuka Gothic Pro H" w:hAnsi="Calibri"/>
          <w:szCs w:val="24"/>
        </w:rPr>
        <w:t xml:space="preserve"> 6 </w:t>
      </w:r>
      <w:r w:rsidR="003F4E23">
        <w:rPr>
          <w:rFonts w:ascii="Calibri" w:eastAsia="Kozuka Gothic Pro H" w:hAnsi="Calibri"/>
          <w:szCs w:val="24"/>
        </w:rPr>
        <w:t>Rational Expressions and Equations</w:t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  <w:t>10%</w:t>
      </w: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>Term 3:</w:t>
      </w:r>
      <w:r>
        <w:rPr>
          <w:rFonts w:ascii="Calibri" w:eastAsia="Kozuka Gothic Pro H" w:hAnsi="Calibri"/>
          <w:szCs w:val="24"/>
        </w:rPr>
        <w:tab/>
      </w:r>
      <w:proofErr w:type="spellStart"/>
      <w:r>
        <w:rPr>
          <w:rFonts w:ascii="Calibri" w:eastAsia="Kozuka Gothic Pro H" w:hAnsi="Calibri"/>
          <w:szCs w:val="24"/>
        </w:rPr>
        <w:t>Ch</w:t>
      </w:r>
      <w:proofErr w:type="spellEnd"/>
      <w:r>
        <w:rPr>
          <w:rFonts w:ascii="Calibri" w:eastAsia="Kozuka Gothic Pro H" w:hAnsi="Calibri"/>
          <w:szCs w:val="24"/>
        </w:rPr>
        <w:t xml:space="preserve"> 7 </w:t>
      </w:r>
      <w:r w:rsidR="003F4E23">
        <w:rPr>
          <w:rFonts w:ascii="Calibri" w:eastAsia="Kozuka Gothic Pro H" w:hAnsi="Calibri"/>
          <w:szCs w:val="24"/>
        </w:rPr>
        <w:t>Absolute Value and Reciprocal Functions</w:t>
      </w:r>
      <w:r w:rsidR="00510235">
        <w:rPr>
          <w:rFonts w:ascii="Calibri" w:eastAsia="Kozuka Gothic Pro H" w:hAnsi="Calibri"/>
          <w:szCs w:val="24"/>
        </w:rPr>
        <w:tab/>
        <w:t>10%</w:t>
      </w:r>
    </w:p>
    <w:p w:rsidR="001F14EE" w:rsidRDefault="00510235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A7F57" wp14:editId="7C03F2A9">
                <wp:simplePos x="0" y="0"/>
                <wp:positionH relativeFrom="column">
                  <wp:posOffset>3352800</wp:posOffset>
                </wp:positionH>
                <wp:positionV relativeFrom="paragraph">
                  <wp:posOffset>12700</wp:posOffset>
                </wp:positionV>
                <wp:extent cx="419100" cy="381000"/>
                <wp:effectExtent l="0" t="0" r="19050" b="19050"/>
                <wp:wrapThrough wrapText="bothSides">
                  <wp:wrapPolygon edited="0">
                    <wp:start x="0" y="0"/>
                    <wp:lineTo x="0" y="2160"/>
                    <wp:lineTo x="8836" y="17280"/>
                    <wp:lineTo x="5891" y="18360"/>
                    <wp:lineTo x="0" y="21600"/>
                    <wp:lineTo x="11782" y="21600"/>
                    <wp:lineTo x="12764" y="17280"/>
                    <wp:lineTo x="21600" y="12960"/>
                    <wp:lineTo x="21600" y="10800"/>
                    <wp:lineTo x="10800" y="0"/>
                    <wp:lineTo x="0" y="0"/>
                  </wp:wrapPolygon>
                </wp:wrapThrough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C801D" id="Right Brace 4" o:spid="_x0000_s1026" type="#_x0000_t88" style="position:absolute;margin-left:264pt;margin-top:1pt;width:33pt;height:3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" strokecolor="black [3213]">
                <w10:wrap type="through"/>
              </v:shape>
            </w:pict>
          </mc:Fallback>
        </mc:AlternateContent>
      </w:r>
      <w:r w:rsidR="00550492">
        <w:rPr>
          <w:rFonts w:ascii="Calibri" w:eastAsia="Kozuka Gothic Pro H" w:hAnsi="Calibri"/>
          <w:szCs w:val="24"/>
        </w:rPr>
        <w:tab/>
      </w:r>
      <w:r w:rsidR="00550492">
        <w:rPr>
          <w:rFonts w:ascii="Calibri" w:eastAsia="Kozuka Gothic Pro H" w:hAnsi="Calibri"/>
          <w:szCs w:val="24"/>
        </w:rPr>
        <w:tab/>
      </w:r>
      <w:proofErr w:type="spellStart"/>
      <w:r w:rsidR="001F14EE">
        <w:rPr>
          <w:rFonts w:ascii="Calibri" w:eastAsia="Kozuka Gothic Pro H" w:hAnsi="Calibri"/>
          <w:szCs w:val="24"/>
        </w:rPr>
        <w:t>Ch</w:t>
      </w:r>
      <w:proofErr w:type="spellEnd"/>
      <w:r w:rsidR="001F14EE">
        <w:rPr>
          <w:rFonts w:ascii="Calibri" w:eastAsia="Kozuka Gothic Pro H" w:hAnsi="Calibri"/>
          <w:szCs w:val="24"/>
        </w:rPr>
        <w:t xml:space="preserve"> 8 </w:t>
      </w:r>
      <w:r w:rsidR="003F4E23">
        <w:rPr>
          <w:rFonts w:ascii="Calibri" w:eastAsia="Kozuka Gothic Pro H" w:hAnsi="Calibri"/>
          <w:szCs w:val="24"/>
        </w:rPr>
        <w:t>Systems of Equations</w:t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  <w:t>11%</w:t>
      </w:r>
    </w:p>
    <w:p w:rsidR="003F4E23" w:rsidRDefault="003F4E23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  <w:t>Ch 9 Linear and Quadratic Equations</w:t>
      </w:r>
    </w:p>
    <w:p w:rsidR="001F14EE" w:rsidRDefault="00550492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</w:r>
      <w:r w:rsidR="001F14EE">
        <w:rPr>
          <w:rFonts w:ascii="Calibri" w:eastAsia="Kozuka Gothic Pro H" w:hAnsi="Calibri"/>
          <w:szCs w:val="24"/>
        </w:rPr>
        <w:t xml:space="preserve">Research Project on Mathematics History </w:t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  <w:t>5%</w:t>
      </w:r>
    </w:p>
    <w:p w:rsidR="00A730AC" w:rsidRDefault="00A730AC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  <w:r>
        <w:rPr>
          <w:rFonts w:ascii="Calibri" w:eastAsia="Kozuka Gothic Pro H" w:hAnsi="Calibri"/>
          <w:szCs w:val="24"/>
        </w:rPr>
        <w:tab/>
        <w:t>Final Exam</w:t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</w:r>
      <w:r w:rsidR="00510235">
        <w:rPr>
          <w:rFonts w:ascii="Calibri" w:eastAsia="Kozuka Gothic Pro H" w:hAnsi="Calibri"/>
          <w:szCs w:val="24"/>
        </w:rPr>
        <w:tab/>
        <w:t>20%</w:t>
      </w:r>
    </w:p>
    <w:p w:rsidR="001F14EE" w:rsidRDefault="001F14EE" w:rsidP="001F14EE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ab/>
      </w:r>
    </w:p>
    <w:p w:rsidR="00550492" w:rsidRDefault="001F14EE" w:rsidP="00550492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 w:rsidRPr="00550492">
        <w:rPr>
          <w:rFonts w:ascii="Calibri" w:eastAsia="Kozuka Gothic Pro H" w:hAnsi="Calibri"/>
          <w:szCs w:val="24"/>
          <w:bdr w:val="single" w:sz="4" w:space="0" w:color="auto" w:shadow="1"/>
        </w:rPr>
        <w:t>Grading:</w:t>
      </w:r>
      <w:r>
        <w:rPr>
          <w:rFonts w:ascii="Calibri" w:eastAsia="Kozuka Gothic Pro H" w:hAnsi="Calibri"/>
          <w:szCs w:val="24"/>
        </w:rPr>
        <w:t xml:space="preserve">  </w:t>
      </w:r>
    </w:p>
    <w:p w:rsidR="001F14EE" w:rsidRDefault="001F14EE" w:rsidP="00550492">
      <w:pPr>
        <w:spacing w:line="360" w:lineRule="auto"/>
        <w:contextualSpacing/>
        <w:rPr>
          <w:rFonts w:ascii="Calibri" w:eastAsia="Kozuka Gothic Pro H" w:hAnsi="Calibri"/>
          <w:szCs w:val="24"/>
        </w:rPr>
      </w:pPr>
      <w:r>
        <w:rPr>
          <w:rFonts w:ascii="Calibri" w:eastAsia="Kozuka Gothic Pro H" w:hAnsi="Calibri"/>
          <w:szCs w:val="24"/>
        </w:rPr>
        <w:t xml:space="preserve">The </w:t>
      </w:r>
      <w:r w:rsidR="00550492">
        <w:rPr>
          <w:rFonts w:ascii="Calibri" w:eastAsia="Kozuka Gothic Pro H" w:hAnsi="Calibri"/>
          <w:szCs w:val="24"/>
        </w:rPr>
        <w:t xml:space="preserve">CHSS </w:t>
      </w:r>
      <w:r>
        <w:rPr>
          <w:rFonts w:ascii="Calibri" w:eastAsia="Kozuka Gothic Pro H" w:hAnsi="Calibri"/>
          <w:szCs w:val="24"/>
        </w:rPr>
        <w:t>Mathematics Department</w:t>
      </w:r>
      <w:r w:rsidR="009E3127">
        <w:rPr>
          <w:rFonts w:ascii="Calibri" w:eastAsia="Kozuka Gothic Pro H" w:hAnsi="Calibri"/>
          <w:szCs w:val="24"/>
        </w:rPr>
        <w:t xml:space="preserve"> uses a Cumulative G</w:t>
      </w:r>
      <w:r>
        <w:rPr>
          <w:rFonts w:ascii="Calibri" w:eastAsia="Kozuka Gothic Pro H" w:hAnsi="Calibri"/>
          <w:szCs w:val="24"/>
        </w:rPr>
        <w:t>rading system.</w:t>
      </w:r>
      <w:r w:rsidR="009E3127">
        <w:rPr>
          <w:rFonts w:ascii="Calibri" w:eastAsia="Kozuka Gothic Pro H" w:hAnsi="Calibri"/>
          <w:szCs w:val="24"/>
        </w:rPr>
        <w:t xml:space="preserve">  This means that each chapter </w:t>
      </w:r>
      <w:r w:rsidR="0011253D">
        <w:rPr>
          <w:rFonts w:ascii="Calibri" w:eastAsia="Kozuka Gothic Pro H" w:hAnsi="Calibri"/>
          <w:szCs w:val="24"/>
        </w:rPr>
        <w:t xml:space="preserve">is </w:t>
      </w:r>
      <w:r w:rsidR="00550492">
        <w:rPr>
          <w:rFonts w:ascii="Calibri" w:eastAsia="Kozuka Gothic Pro H" w:hAnsi="Calibri"/>
          <w:szCs w:val="24"/>
        </w:rPr>
        <w:t xml:space="preserve">worth a specific percentage </w:t>
      </w:r>
      <w:r w:rsidR="009E3127">
        <w:rPr>
          <w:rFonts w:ascii="Calibri" w:eastAsia="Kozuka Gothic Pro H" w:hAnsi="Calibri"/>
          <w:szCs w:val="24"/>
        </w:rPr>
        <w:t xml:space="preserve">of the entire course.  Each term mark will be a reflection of the student’s learning up until that point.  The </w:t>
      </w:r>
      <w:r w:rsidR="001B77A2">
        <w:rPr>
          <w:rFonts w:ascii="Calibri" w:eastAsia="Kozuka Gothic Pro H" w:hAnsi="Calibri"/>
          <w:szCs w:val="24"/>
        </w:rPr>
        <w:t>f</w:t>
      </w:r>
      <w:r w:rsidR="009E3127">
        <w:rPr>
          <w:rFonts w:ascii="Calibri" w:eastAsia="Kozuka Gothic Pro H" w:hAnsi="Calibri"/>
          <w:szCs w:val="24"/>
        </w:rPr>
        <w:t xml:space="preserve">inal mark will not be an average of each term but rather </w:t>
      </w:r>
      <w:r w:rsidR="00550492">
        <w:rPr>
          <w:rFonts w:ascii="Calibri" w:eastAsia="Kozuka Gothic Pro H" w:hAnsi="Calibri"/>
          <w:szCs w:val="24"/>
        </w:rPr>
        <w:t>a mark showing the student</w:t>
      </w:r>
      <w:r w:rsidR="0011253D">
        <w:rPr>
          <w:rFonts w:ascii="Calibri" w:eastAsia="Kozuka Gothic Pro H" w:hAnsi="Calibri"/>
          <w:szCs w:val="24"/>
        </w:rPr>
        <w:t>’s</w:t>
      </w:r>
      <w:r w:rsidR="00550492">
        <w:rPr>
          <w:rFonts w:ascii="Calibri" w:eastAsia="Kozuka Gothic Pro H" w:hAnsi="Calibri"/>
          <w:szCs w:val="24"/>
        </w:rPr>
        <w:t xml:space="preserve"> level of mastery throughout the entire course.</w:t>
      </w:r>
    </w:p>
    <w:p w:rsidR="00550492" w:rsidRDefault="00550492" w:rsidP="00550492">
      <w:pPr>
        <w:spacing w:line="360" w:lineRule="auto"/>
        <w:contextualSpacing/>
        <w:rPr>
          <w:rFonts w:ascii="Calibri" w:eastAsia="Kozuka Gothic Pro H" w:hAnsi="Calibri"/>
          <w:szCs w:val="24"/>
        </w:rPr>
      </w:pPr>
    </w:p>
    <w:p w:rsidR="00510235" w:rsidRDefault="00510235" w:rsidP="00685F47">
      <w:pPr>
        <w:spacing w:after="0"/>
        <w:jc w:val="right"/>
        <w:rPr>
          <w:szCs w:val="24"/>
        </w:rPr>
      </w:pPr>
    </w:p>
    <w:p w:rsidR="00510235" w:rsidRDefault="00510235" w:rsidP="00685F47">
      <w:pPr>
        <w:spacing w:after="0"/>
        <w:jc w:val="right"/>
        <w:rPr>
          <w:szCs w:val="24"/>
        </w:rPr>
      </w:pPr>
    </w:p>
    <w:p w:rsidR="00510235" w:rsidRDefault="00510235" w:rsidP="00685F47">
      <w:pPr>
        <w:spacing w:after="0"/>
        <w:jc w:val="right"/>
        <w:rPr>
          <w:szCs w:val="24"/>
        </w:rPr>
      </w:pPr>
    </w:p>
    <w:p w:rsidR="00510235" w:rsidRDefault="00510235" w:rsidP="00685F47">
      <w:pPr>
        <w:spacing w:after="0"/>
        <w:jc w:val="right"/>
        <w:rPr>
          <w:szCs w:val="24"/>
        </w:rPr>
      </w:pPr>
    </w:p>
    <w:p w:rsidR="00510235" w:rsidRDefault="00510235" w:rsidP="00685F47">
      <w:pPr>
        <w:spacing w:after="0"/>
        <w:jc w:val="right"/>
        <w:rPr>
          <w:szCs w:val="24"/>
        </w:rPr>
      </w:pPr>
    </w:p>
    <w:p w:rsidR="00510235" w:rsidRDefault="00510235" w:rsidP="00685F47">
      <w:pPr>
        <w:spacing w:after="0"/>
        <w:jc w:val="right"/>
        <w:rPr>
          <w:szCs w:val="24"/>
        </w:rPr>
      </w:pPr>
    </w:p>
    <w:p w:rsidR="00510235" w:rsidRDefault="00510235" w:rsidP="00685F47">
      <w:pPr>
        <w:spacing w:after="0"/>
        <w:jc w:val="right"/>
        <w:rPr>
          <w:szCs w:val="24"/>
        </w:rPr>
      </w:pPr>
    </w:p>
    <w:p w:rsidR="00685F47" w:rsidRDefault="00685F47" w:rsidP="00685F47">
      <w:pPr>
        <w:spacing w:after="0"/>
        <w:jc w:val="right"/>
        <w:rPr>
          <w:szCs w:val="24"/>
        </w:rPr>
      </w:pPr>
      <w:r>
        <w:rPr>
          <w:szCs w:val="24"/>
        </w:rPr>
        <w:lastRenderedPageBreak/>
        <w:t>Website: chargermath.yolasite.com</w:t>
      </w:r>
    </w:p>
    <w:p w:rsidR="00294479" w:rsidRPr="00294479" w:rsidRDefault="00685F47" w:rsidP="00685F47">
      <w:pPr>
        <w:spacing w:after="0"/>
        <w:jc w:val="right"/>
        <w:rPr>
          <w:szCs w:val="24"/>
        </w:rPr>
      </w:pPr>
      <w:r>
        <w:rPr>
          <w:szCs w:val="24"/>
        </w:rPr>
        <w:t>Email:Lori.Bernard@sd41.bc.ca</w:t>
      </w:r>
    </w:p>
    <w:p w:rsidR="005D52A9" w:rsidRPr="005D52A9" w:rsidRDefault="005D52A9" w:rsidP="00685F47">
      <w:pPr>
        <w:pStyle w:val="Heading2"/>
        <w:ind w:right="120"/>
        <w:jc w:val="right"/>
        <w:rPr>
          <w:rFonts w:asciiTheme="minorHAnsi" w:hAnsiTheme="minorHAnsi"/>
          <w:b w:val="0"/>
          <w:szCs w:val="24"/>
          <w:bdr w:val="single" w:sz="12" w:space="0" w:color="auto" w:shadow="1"/>
          <w:lang w:val="en-CA"/>
        </w:rPr>
      </w:pPr>
    </w:p>
    <w:p w:rsidR="00294479" w:rsidRPr="00294479" w:rsidRDefault="00294479" w:rsidP="00294479">
      <w:pPr>
        <w:pStyle w:val="Heading2"/>
        <w:jc w:val="left"/>
        <w:rPr>
          <w:rFonts w:asciiTheme="minorHAnsi" w:hAnsiTheme="minorHAnsi"/>
          <w:b w:val="0"/>
          <w:szCs w:val="24"/>
        </w:rPr>
      </w:pPr>
      <w:r w:rsidRPr="00294479">
        <w:rPr>
          <w:rFonts w:asciiTheme="minorHAnsi" w:hAnsiTheme="minorHAnsi"/>
          <w:b w:val="0"/>
          <w:szCs w:val="24"/>
          <w:bdr w:val="single" w:sz="12" w:space="0" w:color="auto" w:shadow="1"/>
        </w:rPr>
        <w:t>Student Expectations: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Default="00294479" w:rsidP="00024760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294479">
        <w:rPr>
          <w:szCs w:val="24"/>
        </w:rPr>
        <w:t xml:space="preserve">Students must bring a </w:t>
      </w:r>
      <w:r w:rsidR="001B77A2">
        <w:rPr>
          <w:szCs w:val="24"/>
        </w:rPr>
        <w:t>3-ring binder notebook</w:t>
      </w:r>
      <w:r w:rsidRPr="00294479">
        <w:rPr>
          <w:szCs w:val="24"/>
        </w:rPr>
        <w:t>, textbook, calculator, graph paper and pencil to every class.  A scientific calculator is necessary</w:t>
      </w:r>
      <w:r>
        <w:rPr>
          <w:szCs w:val="24"/>
        </w:rPr>
        <w:t xml:space="preserve"> for this course, a graphing calculator is </w:t>
      </w:r>
      <w:r w:rsidR="004940F8">
        <w:rPr>
          <w:szCs w:val="24"/>
        </w:rPr>
        <w:t>beneficial</w:t>
      </w:r>
      <w:r w:rsidR="00510235">
        <w:rPr>
          <w:szCs w:val="24"/>
        </w:rPr>
        <w:t xml:space="preserve"> for some units</w:t>
      </w:r>
      <w:r>
        <w:rPr>
          <w:szCs w:val="24"/>
        </w:rPr>
        <w:t>.</w:t>
      </w:r>
      <w:r w:rsidR="00DF71B0">
        <w:rPr>
          <w:szCs w:val="24"/>
        </w:rPr>
        <w:t xml:space="preserve">  A cell phone calculator may not be used for quizzes or tests.</w:t>
      </w:r>
    </w:p>
    <w:p w:rsidR="003C0A78" w:rsidRDefault="003C0A78" w:rsidP="00024760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Students will maintain a portfolio representing their progress in the course.  Each student is responsible for keeping their portfolio organised and up to date.</w:t>
      </w:r>
    </w:p>
    <w:p w:rsidR="00510235" w:rsidRPr="00294479" w:rsidRDefault="00510235" w:rsidP="00024760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>
        <w:rPr>
          <w:szCs w:val="24"/>
        </w:rPr>
        <w:t>Missed tests for valid reasons will be written on the next Collaboration Day in the test centre from 8:45 to 10:00 am.</w:t>
      </w:r>
      <w:bookmarkStart w:id="0" w:name="_GoBack"/>
      <w:bookmarkEnd w:id="0"/>
    </w:p>
    <w:p w:rsidR="00294479" w:rsidRDefault="00294479" w:rsidP="00024760">
      <w:pPr>
        <w:pStyle w:val="Heading3"/>
        <w:contextualSpacing/>
        <w:jc w:val="left"/>
        <w:rPr>
          <w:rFonts w:asciiTheme="minorHAnsi" w:hAnsiTheme="minorHAnsi"/>
          <w:b w:val="0"/>
          <w:sz w:val="24"/>
          <w:szCs w:val="24"/>
        </w:rPr>
      </w:pPr>
    </w:p>
    <w:p w:rsidR="00042C2A" w:rsidRPr="00042C2A" w:rsidRDefault="00042C2A" w:rsidP="00042C2A">
      <w:pPr>
        <w:rPr>
          <w:lang w:val="en-GB" w:eastAsia="en-US"/>
        </w:rPr>
      </w:pPr>
    </w:p>
    <w:p w:rsidR="00024760" w:rsidRDefault="00A831ED" w:rsidP="00024760">
      <w:pPr>
        <w:pStyle w:val="Heading3"/>
        <w:contextualSpacing/>
        <w:jc w:val="left"/>
        <w:rPr>
          <w:rFonts w:asciiTheme="minorHAnsi" w:hAnsiTheme="minorHAnsi"/>
          <w:b w:val="0"/>
          <w:sz w:val="24"/>
          <w:szCs w:val="24"/>
          <w:u w:val="none"/>
        </w:rPr>
      </w:pPr>
      <w:r>
        <w:rPr>
          <w:rFonts w:asciiTheme="minorHAnsi" w:hAnsiTheme="minorHAnsi"/>
          <w:b w:val="0"/>
          <w:sz w:val="24"/>
          <w:szCs w:val="24"/>
          <w:u w:val="none"/>
          <w:bdr w:val="single" w:sz="12" w:space="0" w:color="auto" w:shadow="1"/>
        </w:rPr>
        <w:t>Work Habits:</w:t>
      </w:r>
      <w:r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 w:rsidRPr="00A831ED">
        <w:rPr>
          <w:rFonts w:asciiTheme="minorHAnsi" w:hAnsiTheme="minorHAnsi"/>
          <w:b w:val="0"/>
          <w:sz w:val="24"/>
          <w:szCs w:val="24"/>
          <w:u w:val="none"/>
        </w:rPr>
        <w:t xml:space="preserve"> </w:t>
      </w:r>
      <w:r>
        <w:rPr>
          <w:rFonts w:asciiTheme="minorHAnsi" w:hAnsiTheme="minorHAnsi"/>
          <w:b w:val="0"/>
          <w:sz w:val="24"/>
          <w:szCs w:val="24"/>
          <w:u w:val="none"/>
        </w:rPr>
        <w:t>Work H</w:t>
      </w:r>
      <w:r w:rsidRPr="00A831ED">
        <w:rPr>
          <w:rFonts w:asciiTheme="minorHAnsi" w:hAnsiTheme="minorHAnsi"/>
          <w:b w:val="0"/>
          <w:sz w:val="24"/>
          <w:szCs w:val="24"/>
          <w:u w:val="none"/>
        </w:rPr>
        <w:t>abit marks are independent of achievement marks.</w:t>
      </w:r>
    </w:p>
    <w:p w:rsidR="00024760" w:rsidRPr="00024760" w:rsidRDefault="00024760" w:rsidP="00024760">
      <w:pPr>
        <w:spacing w:line="240" w:lineRule="auto"/>
        <w:rPr>
          <w:lang w:val="en-GB" w:eastAsia="en-US"/>
        </w:rPr>
      </w:pPr>
    </w:p>
    <w:p w:rsidR="00294479" w:rsidRPr="00294479" w:rsidRDefault="00294479" w:rsidP="00024760">
      <w:pPr>
        <w:numPr>
          <w:ilvl w:val="0"/>
          <w:numId w:val="3"/>
        </w:numPr>
        <w:spacing w:after="0" w:line="240" w:lineRule="auto"/>
        <w:contextualSpacing/>
        <w:rPr>
          <w:szCs w:val="24"/>
        </w:rPr>
      </w:pPr>
      <w:r w:rsidRPr="00294479">
        <w:rPr>
          <w:szCs w:val="24"/>
        </w:rPr>
        <w:t xml:space="preserve">A “G” student: consistently does his/her homework, has good attendance, </w:t>
      </w:r>
      <w:r w:rsidR="00A831ED">
        <w:rPr>
          <w:szCs w:val="24"/>
        </w:rPr>
        <w:t>is attentive</w:t>
      </w:r>
      <w:r w:rsidRPr="00294479">
        <w:rPr>
          <w:szCs w:val="24"/>
        </w:rPr>
        <w:t xml:space="preserve"> in class, is respectful, and tries his/her best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294479" w:rsidRPr="00294479" w:rsidRDefault="00294479" w:rsidP="00024760">
      <w:pPr>
        <w:numPr>
          <w:ilvl w:val="0"/>
          <w:numId w:val="4"/>
        </w:numPr>
        <w:spacing w:after="0" w:line="240" w:lineRule="auto"/>
        <w:contextualSpacing/>
        <w:rPr>
          <w:szCs w:val="24"/>
        </w:rPr>
      </w:pPr>
      <w:r w:rsidRPr="00294479">
        <w:rPr>
          <w:szCs w:val="24"/>
        </w:rPr>
        <w:t xml:space="preserve">An “S” student: </w:t>
      </w:r>
      <w:r w:rsidR="00A831ED">
        <w:rPr>
          <w:szCs w:val="24"/>
        </w:rPr>
        <w:t>completes</w:t>
      </w:r>
      <w:r w:rsidRPr="00294479">
        <w:rPr>
          <w:szCs w:val="24"/>
        </w:rPr>
        <w:t xml:space="preserve"> homework</w:t>
      </w:r>
      <w:r w:rsidR="00A831ED">
        <w:rPr>
          <w:szCs w:val="24"/>
        </w:rPr>
        <w:t xml:space="preserve"> most of the time</w:t>
      </w:r>
      <w:r w:rsidRPr="00294479">
        <w:rPr>
          <w:szCs w:val="24"/>
        </w:rPr>
        <w:t xml:space="preserve">, attends regularly, </w:t>
      </w:r>
      <w:r w:rsidR="00A831ED">
        <w:rPr>
          <w:szCs w:val="24"/>
        </w:rPr>
        <w:t>is attentive most of the time</w:t>
      </w:r>
      <w:r w:rsidRPr="00294479">
        <w:rPr>
          <w:szCs w:val="24"/>
        </w:rPr>
        <w:t xml:space="preserve"> in class, is sometimes off-task, and could try harder to be successful.</w:t>
      </w:r>
    </w:p>
    <w:p w:rsidR="00294479" w:rsidRPr="00294479" w:rsidRDefault="00294479" w:rsidP="00024760">
      <w:pPr>
        <w:spacing w:line="240" w:lineRule="auto"/>
        <w:contextualSpacing/>
        <w:rPr>
          <w:szCs w:val="24"/>
        </w:rPr>
      </w:pPr>
    </w:p>
    <w:p w:rsidR="00550492" w:rsidRPr="00024760" w:rsidRDefault="00294479" w:rsidP="00024760">
      <w:pPr>
        <w:numPr>
          <w:ilvl w:val="0"/>
          <w:numId w:val="5"/>
        </w:numPr>
        <w:spacing w:after="0" w:line="240" w:lineRule="auto"/>
        <w:contextualSpacing/>
        <w:rPr>
          <w:szCs w:val="24"/>
        </w:rPr>
      </w:pPr>
      <w:r w:rsidRPr="00294479">
        <w:rPr>
          <w:szCs w:val="24"/>
        </w:rPr>
        <w:t>An “N” student: consistently does not do his/her homework</w:t>
      </w:r>
      <w:r w:rsidR="00A831ED">
        <w:rPr>
          <w:szCs w:val="24"/>
        </w:rPr>
        <w:t>,</w:t>
      </w:r>
      <w:r w:rsidR="00A831ED" w:rsidRPr="00A831ED">
        <w:rPr>
          <w:szCs w:val="24"/>
        </w:rPr>
        <w:t xml:space="preserve"> </w:t>
      </w:r>
      <w:r w:rsidR="00A831ED" w:rsidRPr="00294479">
        <w:rPr>
          <w:szCs w:val="24"/>
        </w:rPr>
        <w:t>does not attend regularly,</w:t>
      </w:r>
      <w:r w:rsidRPr="00294479">
        <w:rPr>
          <w:szCs w:val="24"/>
        </w:rPr>
        <w:t xml:space="preserve"> </w:t>
      </w:r>
      <w:r w:rsidR="00A831ED">
        <w:rPr>
          <w:szCs w:val="24"/>
        </w:rPr>
        <w:t>is inattentive in class, acts inappropriately</w:t>
      </w:r>
      <w:r w:rsidRPr="00294479">
        <w:rPr>
          <w:szCs w:val="24"/>
        </w:rPr>
        <w:t>, and does not try to be successful.</w:t>
      </w:r>
    </w:p>
    <w:sectPr w:rsidR="00550492" w:rsidRPr="00024760" w:rsidSect="00DC5B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47" w:rsidRDefault="00685F47" w:rsidP="001F3C36">
      <w:pPr>
        <w:spacing w:after="0" w:line="240" w:lineRule="auto"/>
      </w:pPr>
      <w:r>
        <w:separator/>
      </w:r>
    </w:p>
  </w:endnote>
  <w:endnote w:type="continuationSeparator" w:id="0">
    <w:p w:rsidR="00685F47" w:rsidRDefault="00685F47" w:rsidP="001F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Kozuka Gothic Pro H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47" w:rsidRDefault="00685F47" w:rsidP="001F3C36">
      <w:pPr>
        <w:spacing w:after="0" w:line="240" w:lineRule="auto"/>
      </w:pPr>
      <w:r>
        <w:separator/>
      </w:r>
    </w:p>
  </w:footnote>
  <w:footnote w:type="continuationSeparator" w:id="0">
    <w:p w:rsidR="00685F47" w:rsidRDefault="00685F47" w:rsidP="001F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F47" w:rsidRPr="00D5083A" w:rsidRDefault="00685F47" w:rsidP="001F3C36">
    <w:pPr>
      <w:pStyle w:val="Header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color w:val="0000FF"/>
        <w:sz w:val="20"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1143000" cy="111125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85F47" w:rsidRPr="001F3C36" w:rsidRDefault="00685F47" w:rsidP="001F3C36">
    <w:pPr>
      <w:pStyle w:val="Header"/>
      <w:jc w:val="right"/>
      <w:rPr>
        <w:szCs w:val="24"/>
      </w:rPr>
    </w:pPr>
    <w:proofErr w:type="spellStart"/>
    <w:r>
      <w:rPr>
        <w:szCs w:val="24"/>
      </w:rPr>
      <w:t>École</w:t>
    </w:r>
    <w:proofErr w:type="spellEnd"/>
    <w:r w:rsidRPr="001F3C36">
      <w:rPr>
        <w:szCs w:val="24"/>
      </w:rPr>
      <w:t xml:space="preserve"> </w:t>
    </w:r>
    <w:proofErr w:type="spellStart"/>
    <w:r w:rsidRPr="001F3C36">
      <w:rPr>
        <w:szCs w:val="24"/>
      </w:rPr>
      <w:t>S</w:t>
    </w:r>
    <w:r>
      <w:rPr>
        <w:szCs w:val="24"/>
      </w:rPr>
      <w:t>econdaire</w:t>
    </w:r>
    <w:proofErr w:type="spellEnd"/>
    <w:r w:rsidRPr="001F3C36">
      <w:rPr>
        <w:szCs w:val="24"/>
      </w:rPr>
      <w:t xml:space="preserve"> C</w:t>
    </w:r>
    <w:r>
      <w:rPr>
        <w:szCs w:val="24"/>
      </w:rPr>
      <w:t>ariboo</w:t>
    </w:r>
    <w:r w:rsidRPr="001F3C36">
      <w:rPr>
        <w:szCs w:val="24"/>
      </w:rPr>
      <w:t xml:space="preserve"> H</w:t>
    </w:r>
    <w:r>
      <w:rPr>
        <w:szCs w:val="24"/>
      </w:rPr>
      <w:t>ill Secondary School</w:t>
    </w:r>
  </w:p>
  <w:p w:rsidR="00685F47" w:rsidRPr="000E1470" w:rsidRDefault="00685F47" w:rsidP="001F3C36">
    <w:pPr>
      <w:pStyle w:val="Header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                                    </w:t>
    </w:r>
  </w:p>
  <w:p w:rsidR="00685F47" w:rsidRDefault="00685F47" w:rsidP="001F3C36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Verdana" w:hAnsi="Verdana"/>
        <w:sz w:val="16"/>
        <w:szCs w:val="16"/>
      </w:rPr>
      <w:tab/>
      <w:t xml:space="preserve">                                      </w:t>
    </w:r>
  </w:p>
  <w:p w:rsidR="00685F47" w:rsidRDefault="00685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F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B51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E46C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1031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BA3A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36"/>
    <w:rsid w:val="00024760"/>
    <w:rsid w:val="00042C2A"/>
    <w:rsid w:val="000F4A92"/>
    <w:rsid w:val="0011253D"/>
    <w:rsid w:val="001B77A2"/>
    <w:rsid w:val="001F14EE"/>
    <w:rsid w:val="001F3C36"/>
    <w:rsid w:val="00294479"/>
    <w:rsid w:val="003C0A78"/>
    <w:rsid w:val="003F4E23"/>
    <w:rsid w:val="004940F8"/>
    <w:rsid w:val="00510235"/>
    <w:rsid w:val="00550492"/>
    <w:rsid w:val="005D52A9"/>
    <w:rsid w:val="005D624F"/>
    <w:rsid w:val="00685F47"/>
    <w:rsid w:val="006E6CAB"/>
    <w:rsid w:val="00821F4B"/>
    <w:rsid w:val="008B547F"/>
    <w:rsid w:val="009E3127"/>
    <w:rsid w:val="00A730AC"/>
    <w:rsid w:val="00A73955"/>
    <w:rsid w:val="00A831ED"/>
    <w:rsid w:val="00AA19D3"/>
    <w:rsid w:val="00BF76BA"/>
    <w:rsid w:val="00DC5BE5"/>
    <w:rsid w:val="00DC70FC"/>
    <w:rsid w:val="00D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F05A315-5477-4610-8EE5-7FA072E8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BE5"/>
  </w:style>
  <w:style w:type="paragraph" w:styleId="Heading2">
    <w:name w:val="heading 2"/>
    <w:basedOn w:val="Normal"/>
    <w:next w:val="Normal"/>
    <w:link w:val="Heading2Char"/>
    <w:qFormat/>
    <w:rsid w:val="0029447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294479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36"/>
  </w:style>
  <w:style w:type="paragraph" w:styleId="Footer">
    <w:name w:val="footer"/>
    <w:basedOn w:val="Normal"/>
    <w:link w:val="FooterChar"/>
    <w:uiPriority w:val="99"/>
    <w:unhideWhenUsed/>
    <w:rsid w:val="001F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36"/>
  </w:style>
  <w:style w:type="paragraph" w:styleId="BalloonText">
    <w:name w:val="Balloon Text"/>
    <w:basedOn w:val="Normal"/>
    <w:link w:val="BalloonTextChar"/>
    <w:uiPriority w:val="99"/>
    <w:semiHidden/>
    <w:unhideWhenUsed/>
    <w:rsid w:val="001F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94479"/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94479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paragraph" w:styleId="ListParagraph">
    <w:name w:val="List Paragraph"/>
    <w:basedOn w:val="Normal"/>
    <w:uiPriority w:val="34"/>
    <w:qFormat/>
    <w:rsid w:val="0029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32C6-4A12-45BB-9944-CCCF518E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Goeson</dc:creator>
  <cp:keywords/>
  <dc:description/>
  <cp:lastModifiedBy>Lori Bernard</cp:lastModifiedBy>
  <cp:revision>5</cp:revision>
  <cp:lastPrinted>2015-06-18T20:42:00Z</cp:lastPrinted>
  <dcterms:created xsi:type="dcterms:W3CDTF">2015-06-18T20:40:00Z</dcterms:created>
  <dcterms:modified xsi:type="dcterms:W3CDTF">2016-06-24T19:30:00Z</dcterms:modified>
</cp:coreProperties>
</file>